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BORN STUNT 지원신청서</w:t>
      </w:r>
    </w:p>
    <w:p>
      <w:pPr>
        <w:rPr>
          <w:b/>
          <w:sz w:val="22"/>
        </w:rPr>
      </w:pPr>
      <w:r>
        <w:rPr>
          <w:rFonts w:asciiTheme="minorEastAsia" w:hAnsiTheme="minorEastAsia"/>
          <w:b/>
          <w:sz w:val="22"/>
        </w:rPr>
        <w:t>■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기본정보</w:t>
      </w:r>
    </w:p>
    <w:tbl>
      <w:tblPr>
        <w:tblStyle w:val="a3"/>
        <w:tblpPr w:leftFromText="142" w:rightFromText="142" w:vertAnchor="page" w:tblpY="298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05"/>
        <w:gridCol w:w="247"/>
        <w:gridCol w:w="1326"/>
        <w:gridCol w:w="2044"/>
        <w:gridCol w:w="1316"/>
        <w:gridCol w:w="2584"/>
      </w:tblGrid>
      <w:tr>
        <w:trPr>
          <w:trHeight w:val="227" w:hRule="atLeast"/>
        </w:trPr>
        <w:tc>
          <w:tcPr>
            <w:tcW w:w="1100" w:type="pct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사진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(3</w:t>
            </w:r>
            <w:r>
              <w:t>X4)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662" w:type="pct"/>
            <w:tcBorders>
              <w:left w:val="single" w:sz="12" w:space="0" w:color="auto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1019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289" w:type="pct"/>
            <w:tcBorders>
              <w:lef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27" w:hRule="atLeast"/>
        </w:trPr>
        <w:tc>
          <w:tcPr>
            <w:tcW w:w="1100" w:type="pct"/>
            <w:vMerge w:val="continue"/>
            <w:tcBorders>
              <w:right w:val="single" w:sz="12" w:space="0" w:color="auto"/>
            </w:tcBorders>
          </w:tcPr>
          <w:p/>
        </w:tc>
        <w:tc>
          <w:tcPr>
            <w:tcW w:w="123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662" w:type="pct"/>
            <w:tcBorders>
              <w:top w:val="single" w:sz="4" w:space="0" w:color="808080" w:themeColor="lt1" w:themeShade="80"/>
              <w:left w:val="single" w:sz="12" w:space="0" w:color="auto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2965" w:type="pct"/>
            <w:gridSpan w:val="3"/>
            <w:tcBorders>
              <w:top w:val="single" w:sz="4" w:space="0" w:color="808080" w:themeColor="lt1" w:themeShade="80"/>
              <w:lef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27" w:hRule="atLeast"/>
        </w:trPr>
        <w:tc>
          <w:tcPr>
            <w:tcW w:w="1100" w:type="pct"/>
            <w:vMerge w:val="continue"/>
            <w:tcBorders>
              <w:right w:val="single" w:sz="12" w:space="0" w:color="auto"/>
            </w:tcBorders>
          </w:tcPr>
          <w:p/>
        </w:tc>
        <w:tc>
          <w:tcPr>
            <w:tcW w:w="123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662" w:type="pct"/>
            <w:tcBorders>
              <w:top w:val="single" w:sz="4" w:space="0" w:color="808080" w:themeColor="lt1" w:themeShade="80"/>
              <w:left w:val="single" w:sz="12" w:space="0" w:color="auto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</w:t>
            </w:r>
          </w:p>
        </w:tc>
        <w:tc>
          <w:tcPr>
            <w:tcW w:w="1019" w:type="pct"/>
            <w:tcBorders>
              <w:top w:val="single" w:sz="4" w:space="0" w:color="808080" w:themeColor="lt1" w:themeShade="80"/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키/몸무게</w:t>
            </w:r>
          </w:p>
        </w:tc>
        <w:tc>
          <w:tcPr>
            <w:tcW w:w="1289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27" w:hRule="atLeast"/>
        </w:trPr>
        <w:tc>
          <w:tcPr>
            <w:tcW w:w="1100" w:type="pct"/>
            <w:vMerge w:val="continue"/>
            <w:tcBorders>
              <w:right w:val="single" w:sz="12" w:space="0" w:color="auto"/>
            </w:tcBorders>
          </w:tcPr>
          <w:p/>
        </w:tc>
        <w:tc>
          <w:tcPr>
            <w:tcW w:w="123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662" w:type="pct"/>
            <w:tcBorders>
              <w:top w:val="single" w:sz="4" w:space="0" w:color="808080" w:themeColor="lt1" w:themeShade="80"/>
              <w:left w:val="single" w:sz="12" w:space="0" w:color="auto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혈액형</w:t>
            </w:r>
          </w:p>
        </w:tc>
        <w:tc>
          <w:tcPr>
            <w:tcW w:w="1019" w:type="pct"/>
            <w:tcBorders>
              <w:top w:val="single" w:sz="4" w:space="0" w:color="808080" w:themeColor="lt1" w:themeShade="80"/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시력</w:t>
            </w:r>
          </w:p>
        </w:tc>
        <w:tc>
          <w:tcPr>
            <w:tcW w:w="1289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좌 </w:t>
            </w:r>
            <w:r>
              <w:t xml:space="preserve">   /</w:t>
            </w:r>
            <w:r>
              <w:rPr>
                <w:rFonts w:hint="eastAsia"/>
              </w:rPr>
              <w:t>우</w:t>
            </w:r>
          </w:p>
        </w:tc>
      </w:tr>
      <w:tr>
        <w:trPr>
          <w:trHeight w:val="227" w:hRule="atLeast"/>
        </w:trPr>
        <w:tc>
          <w:tcPr>
            <w:tcW w:w="1100" w:type="pct"/>
            <w:vMerge w:val="continue"/>
            <w:tcBorders>
              <w:right w:val="single" w:sz="12" w:space="0" w:color="auto"/>
            </w:tcBorders>
          </w:tcPr>
          <w:p/>
        </w:tc>
        <w:tc>
          <w:tcPr>
            <w:tcW w:w="123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662" w:type="pct"/>
            <w:tcBorders>
              <w:top w:val="single" w:sz="4" w:space="0" w:color="808080" w:themeColor="lt1" w:themeShade="80"/>
              <w:left w:val="single" w:sz="12" w:space="0" w:color="auto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특기</w:t>
            </w:r>
          </w:p>
        </w:tc>
        <w:tc>
          <w:tcPr>
            <w:tcW w:w="1019" w:type="pct"/>
            <w:tcBorders>
              <w:top w:val="single" w:sz="4" w:space="0" w:color="808080" w:themeColor="lt1" w:themeShade="80"/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취미</w:t>
            </w:r>
          </w:p>
        </w:tc>
        <w:tc>
          <w:tcPr>
            <w:tcW w:w="1289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27" w:hRule="atLeast"/>
        </w:trPr>
        <w:tc>
          <w:tcPr>
            <w:tcW w:w="1100" w:type="pct"/>
            <w:vMerge w:val="continue"/>
            <w:tcBorders>
              <w:right w:val="single" w:sz="12" w:space="0" w:color="auto"/>
            </w:tcBorders>
          </w:tcPr>
          <w:p/>
        </w:tc>
        <w:tc>
          <w:tcPr>
            <w:tcW w:w="123" w:type="pct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662" w:type="pct"/>
            <w:tcBorders>
              <w:top w:val="single" w:sz="4" w:space="0" w:color="808080" w:themeColor="lt1" w:themeShade="80"/>
              <w:left w:val="single" w:sz="12" w:space="0" w:color="auto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군필여부</w:t>
            </w:r>
          </w:p>
        </w:tc>
        <w:tc>
          <w:tcPr>
            <w:tcW w:w="1019" w:type="pct"/>
            <w:tcBorders>
              <w:top w:val="single" w:sz="4" w:space="0" w:color="808080" w:themeColor="lt1" w:themeShade="80"/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최종계급</w:t>
            </w:r>
          </w:p>
        </w:tc>
        <w:tc>
          <w:tcPr>
            <w:tcW w:w="1289" w:type="pct"/>
            <w:tcBorders>
              <w:left w:val="single" w:sz="4" w:space="0" w:color="808080" w:themeColor="lt1" w:themeShade="80"/>
              <w:bottom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227" w:hRule="atLeast"/>
        </w:trPr>
        <w:tc>
          <w:tcPr>
            <w:tcW w:w="1100" w:type="pct"/>
            <w:vMerge w:val="continue"/>
            <w:tcBorders>
              <w:right w:val="single" w:sz="12" w:space="0" w:color="auto"/>
            </w:tcBorders>
          </w:tcPr>
          <w:p/>
        </w:tc>
        <w:tc>
          <w:tcPr>
            <w:tcW w:w="123" w:type="pct"/>
            <w:vMerge w:val="continue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/>
        </w:tc>
        <w:tc>
          <w:tcPr>
            <w:tcW w:w="662" w:type="pct"/>
            <w:tcBorders>
              <w:top w:val="single" w:sz="4" w:space="0" w:color="808080" w:themeColor="lt1" w:themeShade="80"/>
              <w:left w:val="single" w:sz="12" w:space="0" w:color="auto"/>
              <w:right w:val="single" w:sz="4" w:space="0" w:color="808080" w:themeColor="lt1" w:themeShade="80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965" w:type="pct"/>
            <w:gridSpan w:val="3"/>
            <w:tcBorders>
              <w:top w:val="single" w:sz="4" w:space="0" w:color="808080" w:themeColor="lt1" w:themeShade="80"/>
              <w:left w:val="single" w:sz="4" w:space="0" w:color="808080" w:themeColor="lt1" w:themeShade="8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</w:tbl>
    <w:p>
      <w:pPr>
        <w:rPr>
          <w:rFonts w:asciiTheme="minorEastAsia" w:hAnsiTheme="minorEastAsia"/>
          <w:b/>
          <w:sz w:val="6"/>
        </w:rPr>
      </w:pPr>
    </w:p>
    <w:p>
      <w:pPr>
        <w:rPr>
          <w:b/>
          <w:sz w:val="22"/>
        </w:rPr>
      </w:pPr>
      <w:r>
        <w:rPr>
          <w:rFonts w:asciiTheme="minorEastAsia" w:hAnsiTheme="minorEastAsia"/>
          <w:b/>
          <w:sz w:val="22"/>
        </w:rPr>
        <w:t>■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학력사항</w:t>
      </w:r>
    </w:p>
    <w:tbl>
      <w:tblPr>
        <w:tblStyle w:val="a3"/>
        <w:tblW w:w="5000" w:type="pct"/>
        <w:tblBorders>
          <w:top w:val="single" w:sz="12" w:space="0" w:color="0C0C0C" w:themeColor="dk1" w:themeTint="f2"/>
          <w:left w:val="single" w:sz="12" w:space="0" w:color="0C0C0C" w:themeColor="dk1" w:themeTint="f2"/>
          <w:bottom w:val="single" w:sz="12" w:space="0" w:color="0C0C0C" w:themeColor="dk1" w:themeTint="f2"/>
          <w:right w:val="single" w:sz="12" w:space="0" w:color="0C0C0C" w:themeColor="dk1" w:themeTint="f2"/>
          <w:insideH w:val="single" w:sz="4" w:space="0" w:color="808080" w:themeColor="lt1" w:themeShade="80"/>
          <w:insideV w:val="single" w:sz="4" w:space="0" w:color="808080" w:themeColor="lt1" w:themeShade="80"/>
        </w:tblBorders>
        <w:tblLook w:val="04A0" w:firstRow="1" w:lastRow="0" w:firstColumn="1" w:lastColumn="0" w:noHBand="0" w:noVBand="1"/>
      </w:tblPr>
      <w:tblGrid>
        <w:gridCol w:w="1966"/>
        <w:gridCol w:w="1176"/>
        <w:gridCol w:w="3508"/>
        <w:gridCol w:w="3072"/>
      </w:tblGrid>
      <w:tr>
        <w:trPr>
          <w:trHeight w:val="428" w:hRule="atLeast"/>
        </w:trPr>
        <w:tc>
          <w:tcPr>
            <w:tcW w:w="1011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605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구분</w:t>
            </w:r>
          </w:p>
        </w:tc>
        <w:tc>
          <w:tcPr>
            <w:tcW w:w="1804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  <w:tc>
          <w:tcPr>
            <w:tcW w:w="1581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</w:tr>
      <w:tr>
        <w:trPr>
          <w:trHeight w:val="440" w:hRule="atLeast"/>
        </w:trPr>
        <w:tc>
          <w:tcPr>
            <w:tcW w:w="1011" w:type="pc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2017. 2 </w:t>
            </w:r>
            <w:r>
              <w:rPr>
                <w:rFonts w:hint="eastAsia"/>
              </w:rPr>
              <w:t>~</w:t>
            </w:r>
            <w:r>
              <w:t xml:space="preserve"> 2017. 3</w:t>
            </w:r>
          </w:p>
        </w:tc>
        <w:tc>
          <w:tcPr>
            <w:tcW w:w="60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졸업</w:t>
            </w:r>
          </w:p>
        </w:tc>
        <w:tc>
          <w:tcPr>
            <w:tcW w:w="1804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581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1011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6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4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581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1011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6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4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581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0" w:hRule="atLeast"/>
        </w:trPr>
        <w:tc>
          <w:tcPr>
            <w:tcW w:w="1011" w:type="pct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605" w:type="pct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4" w:type="pct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581" w:type="pct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/>
        </w:tc>
      </w:tr>
    </w:tbl>
    <w:p>
      <w:pPr>
        <w:rPr>
          <w:rFonts w:asciiTheme="minorEastAsia" w:hAnsiTheme="minorEastAsia"/>
          <w:b/>
          <w:sz w:val="6"/>
        </w:rPr>
      </w:pPr>
    </w:p>
    <w:p>
      <w:pPr>
        <w:rPr>
          <w:b/>
          <w:sz w:val="22"/>
        </w:rPr>
      </w:pPr>
      <w:r>
        <w:rPr>
          <w:rFonts w:asciiTheme="minorEastAsia" w:hAnsiTheme="minorEastAsia"/>
          <w:b/>
          <w:sz w:val="22"/>
        </w:rPr>
        <w:t>■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자격</w:t>
      </w:r>
      <w:r>
        <w:rPr>
          <w:rFonts w:hint="eastAsia"/>
          <w:b/>
          <w:sz w:val="22"/>
        </w:rPr>
        <w:t>사항</w:t>
      </w:r>
      <w:r>
        <w:rPr>
          <w:rFonts w:hint="eastAsia"/>
          <w:b/>
          <w:sz w:val="22"/>
        </w:rPr>
        <w:t xml:space="preserve"> 및 </w:t>
      </w:r>
      <w:r>
        <w:rPr>
          <w:rFonts w:hint="eastAsia"/>
          <w:b/>
          <w:sz w:val="22"/>
        </w:rPr>
        <w:t>수상내역</w:t>
      </w:r>
    </w:p>
    <w:tbl>
      <w:tblPr>
        <w:tblStyle w:val="a3"/>
        <w:tblW w:w="5000" w:type="pct"/>
        <w:tblBorders>
          <w:top w:val="single" w:sz="12" w:space="0" w:color="0C0C0C" w:themeColor="dk1" w:themeTint="f2"/>
          <w:left w:val="single" w:sz="12" w:space="0" w:color="0C0C0C" w:themeColor="dk1" w:themeTint="f2"/>
          <w:bottom w:val="single" w:sz="12" w:space="0" w:color="0C0C0C" w:themeColor="dk1" w:themeTint="f2"/>
          <w:right w:val="single" w:sz="12" w:space="0" w:color="0C0C0C" w:themeColor="dk1" w:themeTint="f2"/>
          <w:insideH w:val="single" w:sz="4" w:space="0" w:color="808080" w:themeColor="lt1" w:themeShade="80"/>
          <w:insideV w:val="single" w:sz="4" w:space="0" w:color="808080" w:themeColor="lt1" w:themeShade="80"/>
        </w:tblBorders>
        <w:tblLook w:val="04A0" w:firstRow="1" w:lastRow="0" w:firstColumn="1" w:lastColumn="0" w:noHBand="0" w:noVBand="1"/>
      </w:tblPr>
      <w:tblGrid>
        <w:gridCol w:w="3104"/>
        <w:gridCol w:w="1989"/>
        <w:gridCol w:w="1841"/>
        <w:gridCol w:w="2788"/>
      </w:tblGrid>
      <w:tr>
        <w:trPr>
          <w:trHeight w:val="434" w:hRule="atLeast"/>
        </w:trPr>
        <w:tc>
          <w:tcPr>
            <w:tcW w:w="1596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분</w:t>
            </w:r>
          </w:p>
        </w:tc>
        <w:tc>
          <w:tcPr>
            <w:tcW w:w="1023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종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류</w:t>
            </w:r>
          </w:p>
        </w:tc>
        <w:tc>
          <w:tcPr>
            <w:tcW w:w="947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기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관</w:t>
            </w:r>
          </w:p>
        </w:tc>
        <w:tc>
          <w:tcPr>
            <w:tcW w:w="1434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 및 수상일</w:t>
            </w:r>
          </w:p>
        </w:tc>
      </w:tr>
      <w:tr>
        <w:trPr>
          <w:trHeight w:val="447" w:hRule="atLeast"/>
        </w:trPr>
        <w:tc>
          <w:tcPr>
            <w:tcW w:w="1596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3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7" w:hRule="atLeast"/>
        </w:trPr>
        <w:tc>
          <w:tcPr>
            <w:tcW w:w="1596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3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7" w:hRule="atLeast"/>
        </w:trPr>
        <w:tc>
          <w:tcPr>
            <w:tcW w:w="1596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3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7" w:hRule="atLeast"/>
        </w:trPr>
        <w:tc>
          <w:tcPr>
            <w:tcW w:w="1596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수상내역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3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7" w:hRule="atLeast"/>
        </w:trPr>
        <w:tc>
          <w:tcPr>
            <w:tcW w:w="1596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34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47" w:hRule="atLeast"/>
        </w:trPr>
        <w:tc>
          <w:tcPr>
            <w:tcW w:w="1596" w:type="pct"/>
            <w:vMerge w:val="continue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23" w:type="pct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47" w:type="pct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34" w:type="pct"/>
            <w:tcBorders>
              <w:bottom w:val="single" w:sz="18" w:space="0" w:color="0C0C0C" w:themeColor="dk1" w:themeTint="f2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1840"/>
        </w:tabs>
        <w:spacing w:after="0" w:line="60" w:lineRule="auto"/>
        <w:rPr>
          <w:b/>
          <w:sz w:val="22"/>
        </w:rPr>
      </w:pPr>
    </w:p>
    <w:p>
      <w:pPr>
        <w:pStyle w:val="a4"/>
        <w:ind w:leftChars="0"/>
        <w:numPr>
          <w:ilvl w:val="0"/>
          <w:numId w:val="1"/>
        </w:numPr>
        <w:tabs>
          <w:tab w:val="left" w:pos="1840"/>
        </w:tabs>
        <w:spacing w:after="0" w:line="180" w:lineRule="auto"/>
        <w:rPr>
          <w:b/>
          <w:sz w:val="22"/>
        </w:rPr>
      </w:pPr>
      <w:r>
        <w:rPr>
          <w:rFonts w:hint="eastAsia"/>
          <w:b/>
          <w:sz w:val="22"/>
        </w:rPr>
        <w:t>개인정보는 심사과정에만 쓰이고, 다른 곳에 이용되지 않습니다.</w:t>
      </w:r>
    </w:p>
    <w:p>
      <w:pPr>
        <w:pStyle w:val="a4"/>
        <w:ind w:leftChars="0"/>
        <w:numPr>
          <w:ilvl w:val="0"/>
          <w:numId w:val="1"/>
        </w:numPr>
        <w:tabs>
          <w:tab w:val="left" w:pos="1840"/>
        </w:tabs>
        <w:spacing w:after="0" w:line="180" w:lineRule="auto"/>
        <w:rPr>
          <w:b/>
          <w:sz w:val="22"/>
        </w:rPr>
      </w:pPr>
      <w:r>
        <w:rPr>
          <w:rFonts w:hint="eastAsia"/>
          <w:b/>
          <w:sz w:val="22"/>
        </w:rPr>
        <w:t>지원서 작성 및 제출은 개인정보이용에 동의한 것으로 간주합니다.</w:t>
      </w:r>
    </w:p>
    <w:p>
      <w:pPr>
        <w:tabs>
          <w:tab w:val="left" w:pos="1840"/>
        </w:tabs>
        <w:spacing w:after="0" w:line="180" w:lineRule="auto"/>
        <w:rPr>
          <w:b/>
          <w:sz w:val="22"/>
        </w:rPr>
      </w:pPr>
      <w:r>
        <w:rPr>
          <w:rFonts w:hint="eastAsia"/>
          <w:b/>
          <w:sz w:val="22"/>
        </w:rPr>
        <w:t>위 사항은 다실과 다름이 없으며 신청인 본인이 작성하였음을 확인합니다.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또한 위 기재사항을 허위로 작성하였음이 판명되는 때에는 합격이 취소되어도 이의가 없음을 서약합니다.</w:t>
      </w:r>
    </w:p>
    <w:p>
      <w:pPr>
        <w:tabs>
          <w:tab w:val="left" w:pos="1280"/>
        </w:tabs>
        <w:spacing w:after="0" w:line="180" w:lineRule="auto"/>
        <w:rPr>
          <w:b/>
        </w:rPr>
      </w:pPr>
      <w:r>
        <w:rPr>
          <w:b/>
          <w:sz w:val="28"/>
        </w:rPr>
        <w:tab/>
      </w:r>
    </w:p>
    <w:p>
      <w:pPr>
        <w:ind w:firstLineChars="500" w:firstLine="1400"/>
        <w:tabs>
          <w:tab w:val="left" w:pos="1280"/>
        </w:tabs>
        <w:spacing w:after="0" w:line="192" w:lineRule="auto"/>
        <w:rPr>
          <w:b/>
          <w:sz w:val="22"/>
        </w:rPr>
      </w:pPr>
      <w:r>
        <w:rPr>
          <w:b/>
          <w:sz w:val="28"/>
        </w:rPr>
        <w:t xml:space="preserve">20    </w:t>
      </w:r>
      <w:r>
        <w:rPr>
          <w:rFonts w:hint="eastAsia"/>
          <w:b/>
          <w:sz w:val="28"/>
        </w:rPr>
        <w:t xml:space="preserve">년 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 xml:space="preserve">월 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>일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응시자 </w:t>
      </w:r>
      <w:r>
        <w:rPr>
          <w:b/>
          <w:sz w:val="28"/>
        </w:rPr>
        <w:t xml:space="preserve">             (</w:t>
      </w:r>
      <w:r>
        <w:rPr>
          <w:rFonts w:hint="eastAsia"/>
          <w:b/>
          <w:sz w:val="28"/>
        </w:rPr>
        <w:t>인</w:t>
      </w:r>
      <w:r>
        <w:rPr>
          <w:rFonts w:hint="eastAsia"/>
          <w:b/>
          <w:sz w:val="22"/>
        </w:rPr>
        <w:t>)</w:t>
      </w:r>
    </w:p>
    <w:p>
      <w:pPr>
        <w:jc w:val="right"/>
        <w:tabs>
          <w:tab w:val="left" w:pos="1840"/>
        </w:tabs>
        <w:spacing w:after="0" w:line="192" w:lineRule="auto"/>
        <w:rPr>
          <w:b/>
          <w:sz w:val="40"/>
          <w:szCs w:val="34"/>
        </w:rPr>
      </w:pPr>
      <w:r>
        <w:rPr>
          <w:b/>
          <w:sz w:val="40"/>
          <w:szCs w:val="34"/>
        </w:rPr>
        <w:t>㈜BORN STUNT</w:t>
      </w:r>
    </w:p>
    <w:tbl>
      <w:tblPr>
        <w:tblStyle w:val="a3"/>
        <w:tblpPr w:leftFromText="142" w:rightFromText="142" w:vertAnchor="text" w:horzAnchor="text" w:tblpY="18"/>
        <w:tblW w:w="5000" w:type="pct"/>
        <w:tblBorders>
          <w:top w:val="single" w:sz="12" w:space="0" w:color="0C0C0C" w:themeColor="dk1" w:themeTint="f2"/>
          <w:left w:val="single" w:sz="12" w:space="0" w:color="0C0C0C" w:themeColor="dk1" w:themeTint="f2"/>
          <w:bottom w:val="single" w:sz="12" w:space="0" w:color="0C0C0C" w:themeColor="dk1" w:themeTint="f2"/>
          <w:right w:val="single" w:sz="12" w:space="0" w:color="0C0C0C" w:themeColor="dk1" w:themeTint="f2"/>
          <w:insideH w:val="single" w:sz="4" w:space="0" w:color="808080" w:themeColor="lt1" w:themeShade="80"/>
          <w:insideV w:val="single" w:sz="4" w:space="0" w:color="808080" w:themeColor="lt1" w:themeShade="80"/>
        </w:tblBorders>
        <w:tblLook w:val="04A0" w:firstRow="1" w:lastRow="0" w:firstColumn="1" w:lastColumn="0" w:noHBand="0" w:noVBand="1"/>
      </w:tblPr>
      <w:tblGrid>
        <w:gridCol w:w="9722"/>
      </w:tblGrid>
      <w:tr>
        <w:trPr>
          <w:trHeight w:val="434" w:hRule="atLeast"/>
        </w:trPr>
        <w:tc>
          <w:tcPr>
            <w:tcW w:w="5000" w:type="pct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자기소개서</w:t>
            </w:r>
          </w:p>
        </w:tc>
      </w:tr>
      <w:tr>
        <w:trPr>
          <w:trHeight w:val="12574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jc w:val="left"/>
            </w:pPr>
          </w:p>
        </w:tc>
      </w:tr>
    </w:tbl>
    <w:p>
      <w:pPr>
        <w:ind w:firstLineChars="100" w:firstLine="80"/>
        <w:tabs>
          <w:tab w:val="left" w:pos="1840"/>
        </w:tabs>
        <w:spacing w:after="0" w:line="240" w:lineRule="auto"/>
        <w:rPr>
          <w:sz w:val="8"/>
          <w:szCs w:val="34"/>
        </w:rPr>
      </w:pPr>
    </w:p>
    <w:p>
      <w:pPr>
        <w:ind w:firstLineChars="100" w:firstLine="220"/>
        <w:tabs>
          <w:tab w:val="left" w:pos="1840"/>
        </w:tabs>
        <w:spacing w:after="0" w:line="180" w:lineRule="auto"/>
        <w:rPr>
          <w:sz w:val="22"/>
          <w:szCs w:val="34"/>
        </w:rPr>
      </w:pPr>
      <w:r>
        <w:rPr>
          <w:rFonts w:eastAsiaTheme="minorHAnsi"/>
          <w:sz w:val="22"/>
          <w:szCs w:val="34"/>
        </w:rPr>
        <w:t>●</w:t>
      </w:r>
      <w:r>
        <w:rPr>
          <w:sz w:val="22"/>
          <w:szCs w:val="34"/>
        </w:rPr>
        <w:t xml:space="preserve"> </w:t>
      </w:r>
      <w:r>
        <w:rPr>
          <w:rFonts w:hint="eastAsia"/>
          <w:sz w:val="22"/>
          <w:szCs w:val="34"/>
        </w:rPr>
        <w:t>입사지원서 및 자기소개서는 사실에 입각하여 본인이 작성하였음을 서약합니다.</w:t>
      </w:r>
    </w:p>
    <w:p>
      <w:pPr>
        <w:tabs>
          <w:tab w:val="left" w:pos="1840"/>
        </w:tabs>
        <w:spacing w:after="0" w:line="180" w:lineRule="auto"/>
        <w:rPr>
          <w:sz w:val="2"/>
          <w:szCs w:val="34"/>
        </w:rPr>
      </w:pPr>
    </w:p>
    <w:p>
      <w:pPr>
        <w:ind w:firstLineChars="900" w:firstLine="2160"/>
        <w:tabs>
          <w:tab w:val="left" w:pos="1280"/>
        </w:tabs>
        <w:spacing w:after="0" w:line="180" w:lineRule="auto"/>
      </w:pPr>
      <w:r>
        <w:rPr>
          <w:sz w:val="24"/>
        </w:rPr>
        <w:t xml:space="preserve">20    </w:t>
      </w:r>
      <w:r>
        <w:rPr>
          <w:rFonts w:hint="eastAsia"/>
          <w:sz w:val="24"/>
        </w:rPr>
        <w:t xml:space="preserve">년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월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응시자 </w:t>
      </w:r>
      <w:r>
        <w:rPr>
          <w:sz w:val="24"/>
        </w:rPr>
        <w:t xml:space="preserve">         </w:t>
      </w:r>
      <w:r>
        <w:rPr>
          <w:sz w:val="24"/>
        </w:rPr>
        <w:t xml:space="preserve">    (</w:t>
      </w:r>
      <w:r>
        <w:rPr>
          <w:rFonts w:hint="eastAsia"/>
          <w:sz w:val="24"/>
        </w:rPr>
        <w:t>인</w:t>
      </w:r>
      <w:r>
        <w:rPr>
          <w:rFonts w:hint="eastAsia"/>
        </w:rPr>
        <w:t>)</w:t>
      </w:r>
    </w:p>
    <w:sectPr>
      <w:pgSz w:w="11906" w:h="16838"/>
      <w:pgMar w:top="1304" w:right="1077" w:bottom="1304" w:left="1077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</w:pPr>
    <w:r>
      <w:rPr>
        <w:noProof/>
      </w:rPr>
      <w:pict>
        <v:shapetype coordsize="21600, 21600" path="m0,0l21600,0,21600,21600,0,21600xe"/>
        <v:shape id="WordPictureWatermark" o:spt="75" style="position:absolute;margin-left:0pt;margin-top:0pt;width:486.7pt;height:311.7pt;mso-position-horizontal:center;mso-position-horizontal-relative:margin;mso-position-vertical:center;mso-position-vertical-relative:margin;z-index:-251656192" coordsize="21600, 21600" o:allowincell="f" filled="f" stroked="f">
          <v:imagedata r:id="rId1" blacklevel="22938f" gain="1966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2c2053e"/>
    <w:multiLevelType w:val="hybridMultilevel"/>
    <w:tmpl w:val="66cc0b66"/>
    <w:lvl w:ilvl="0" w:tplc="6cae2e8">
      <w:start w:val="5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dc:description/>
  <cp:lastModifiedBy>ok</cp:lastModifiedBy>
  <cp:revision>1</cp:revision>
  <dcterms:created xsi:type="dcterms:W3CDTF">2020-07-16T07:31:00Z</dcterms:created>
  <dcterms:modified xsi:type="dcterms:W3CDTF">2020-10-14T07:56:54Z</dcterms:modified>
  <cp:lastPrinted>2020-07-16T07:30:00Z</cp:lastPrinted>
  <cp:version>1000.0100.01</cp:version>
</cp:coreProperties>
</file>